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</w:rPr>
        <w:t xml:space="preserve">Mala </w:t>
      </w:r>
      <w:proofErr w:type="spellStart"/>
      <w:r w:rsidRPr="00F8091C">
        <w:rPr>
          <w:rFonts w:ascii="Times New Roman" w:eastAsia="Times New Roman" w:hAnsi="Times New Roman" w:cs="Times New Roman"/>
          <w:sz w:val="24"/>
          <w:szCs w:val="24"/>
        </w:rPr>
        <w:t>galerija</w:t>
      </w:r>
      <w:proofErr w:type="spellEnd"/>
      <w:r w:rsidRPr="00F80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8091C">
        <w:rPr>
          <w:rFonts w:ascii="Times New Roman" w:eastAsia="Times New Roman" w:hAnsi="Times New Roman" w:cs="Times New Roman"/>
          <w:sz w:val="24"/>
          <w:szCs w:val="24"/>
        </w:rPr>
        <w:t>Ulupuds</w:t>
      </w:r>
      <w:proofErr w:type="spellEnd"/>
      <w:r w:rsidRPr="00F80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</w:rPr>
        <w:t xml:space="preserve">Marko </w:t>
      </w:r>
      <w:proofErr w:type="spellStart"/>
      <w:r w:rsidRPr="00F8091C">
        <w:rPr>
          <w:rFonts w:ascii="Times New Roman" w:eastAsia="Times New Roman" w:hAnsi="Times New Roman" w:cs="Times New Roman"/>
          <w:sz w:val="24"/>
          <w:szCs w:val="24"/>
        </w:rPr>
        <w:t>Stajić</w:t>
      </w:r>
      <w:proofErr w:type="spellEnd"/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8091C">
        <w:rPr>
          <w:rFonts w:ascii="Times New Roman" w:eastAsia="Times New Roman" w:hAnsi="Times New Roman" w:cs="Times New Roman"/>
          <w:sz w:val="24"/>
          <w:szCs w:val="24"/>
        </w:rPr>
        <w:t>Karikature</w:t>
      </w:r>
      <w:proofErr w:type="spellEnd"/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091C">
        <w:rPr>
          <w:rFonts w:ascii="Times New Roman" w:eastAsia="Times New Roman" w:hAnsi="Times New Roman" w:cs="Times New Roman"/>
          <w:sz w:val="24"/>
          <w:szCs w:val="24"/>
        </w:rPr>
        <w:t>15-23.6.2023.</w:t>
      </w:r>
      <w:proofErr w:type="gramEnd"/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Mali korak za čoveka , a veliki za karikaturu desio se onog trenutka kada je majmun sišao sa drveta, uspravio se na zadnje noge i prohodao.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Ta komična situacija sigurno je nasmejala majmune na drvetu.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Smatra se da je to trenutak kada se rodila karikatura.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Gegavim korakom krenuo je dalje putem evolucije. Put je vodio preko trnja do zvezda.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Kada je prošao deonicu puta posutu trnjem, trebalo je krenuti ka zvezdama.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Prvi kosmonauti bili su majmuni, a ne ljudi. Ukupno 32 majmuna su prošli najteže testove i dugotrajnu obuku da bi postali kosmonauti.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To su potomci onih majmuna koji su se smejali sa drveta!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Zar ova priča od majmuna do čoveka i nazad, ne liči na izvanrednu karikaturu?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Karikatura je deo ljudske evolucije. Ako karikaturista želi nekom nešto da skreše u lice, najbolje je da ga nacrta.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Kada se pojavila moderna portret-karikatura, karikaturom su vladali „ljudi-punoglavci“.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To su karikature na kojima je nacrtano malo ljudsko telo sa velikom glavom. Ljudsko lice je za memoriju vizuelna suština čoveka.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Ovakav stil se zadržao sve do pojave moderne francuske portret-karikature, koja pokreće nove stilove širom sveta. Danas je ova vrsta karikature u velikoj ekspanziji.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Sve te odlike moderne portret-karikature prepoznaju se i u karikaturama Marka Stajića.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Energija, insistiranje na ličnom rukopisu, izražena likovnost, psihološko analiziranje i veoma korektan odnos prema modelu.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„Na licu mu sve piše“!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Marko zna da na licu sve piše, zna to i da pročita sa lica i pretvori u izvanrednu karikaturu. Njegove karikature su nekoliko puta nagrađivane na velikim turnirima karikature i pitam se , do kojih visina će dosegnuti kad upotrebi svoje najveće kapacitete?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Verujem da ubrzo dolazi vreme u kojem će njegov rad dominirati.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           Tošo Borković</w:t>
      </w:r>
    </w:p>
    <w:p w:rsidR="00F8091C" w:rsidRPr="00F8091C" w:rsidRDefault="00F8091C" w:rsidP="00F809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091C">
        <w:rPr>
          <w:rFonts w:ascii="Times New Roman" w:eastAsia="Times New Roman" w:hAnsi="Times New Roman" w:cs="Times New Roman"/>
          <w:sz w:val="24"/>
          <w:szCs w:val="24"/>
          <w:lang w:val="sr-Latn-RS"/>
        </w:rPr>
        <w:t>                                                                          Karikaturista VEČERNJIH NOVOSTI</w:t>
      </w:r>
    </w:p>
    <w:p w:rsidR="00DB4921" w:rsidRDefault="00F8091C">
      <w:bookmarkStart w:id="0" w:name="_GoBack"/>
      <w:bookmarkEnd w:id="0"/>
    </w:p>
    <w:sectPr w:rsidR="00DB4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91C"/>
    <w:rsid w:val="00126FA2"/>
    <w:rsid w:val="00DC1AEC"/>
    <w:rsid w:val="00F8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9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1</cp:revision>
  <dcterms:created xsi:type="dcterms:W3CDTF">2023-06-12T09:21:00Z</dcterms:created>
  <dcterms:modified xsi:type="dcterms:W3CDTF">2023-06-12T09:22:00Z</dcterms:modified>
</cp:coreProperties>
</file>